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Pr="00A82133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A82133" w:rsidTr="00A82133">
        <w:tc>
          <w:tcPr>
            <w:tcW w:w="2155" w:type="dxa"/>
          </w:tcPr>
          <w:p w:rsidR="00DE404A" w:rsidRPr="00890F27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8328AD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890F27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8328AD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ПМ01МДК01.04 СФТО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90F27" w:rsidRPr="00890F27" w:rsidRDefault="00890F27" w:rsidP="0089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Тема: Функции фирменного транспортного обслуживания. Термины и определения сервиса на транспорте. Агентская сеть СТФО Маркетинг на железнодорожном транспорте Функции планирования перевозок грузов. Договор об организации перевозок. Договор перевозки как правовая норма.</w:t>
            </w:r>
          </w:p>
          <w:p w:rsidR="00890F27" w:rsidRDefault="00890F27" w:rsidP="0089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  </w:t>
            </w:r>
            <w:hyperlink r:id="rId5" w:history="1">
              <w:r w:rsidRPr="000065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http://www.rzd.ru/</w:t>
              </w:r>
            </w:hyperlink>
          </w:p>
          <w:p w:rsidR="00DE404A" w:rsidRPr="00890F27" w:rsidRDefault="00DE404A" w:rsidP="0089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8328AD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328AD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E43664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6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Default="00E4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6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практическое занятие № 4 по приложенной инструкционной карте; написать конспект в рабочую тетрадь на тему: «Основы работы в программе MS </w:t>
            </w:r>
            <w:proofErr w:type="spellStart"/>
            <w:r w:rsidRPr="00E43664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E43664">
              <w:rPr>
                <w:rFonts w:ascii="Times New Roman" w:hAnsi="Times New Roman" w:cs="Times New Roman"/>
                <w:sz w:val="28"/>
                <w:szCs w:val="28"/>
              </w:rPr>
              <w:t>. Ввод, форматирование текста. Создание таблиц»</w:t>
            </w:r>
          </w:p>
          <w:p w:rsidR="00E43664" w:rsidRPr="00A82133" w:rsidRDefault="00E4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6" o:title=""/>
                </v:shape>
                <o:OLEObject Type="Embed" ProgID="Package" ShapeID="_x0000_i1025" DrawAspect="Icon" ObjectID="_1643713607" r:id="rId7"/>
              </w:objec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(по видам транспорта)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126" w:type="dxa"/>
              <w:tblLook w:val="04A0" w:firstRow="1" w:lastRow="0" w:firstColumn="1" w:lastColumn="0" w:noHBand="0" w:noVBand="1"/>
            </w:tblPr>
            <w:tblGrid>
              <w:gridCol w:w="3761"/>
              <w:gridCol w:w="3365"/>
            </w:tblGrid>
            <w:tr w:rsidR="00B17565" w:rsidTr="00B17565">
              <w:trPr>
                <w:trHeight w:val="425"/>
              </w:trPr>
              <w:tc>
                <w:tcPr>
                  <w:tcW w:w="3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17565" w:rsidTr="00B17565">
              <w:trPr>
                <w:trHeight w:val="1130"/>
              </w:trPr>
              <w:tc>
                <w:tcPr>
                  <w:tcW w:w="3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2.2 Электрическое оборудование электровозов</w:t>
                  </w:r>
                </w:p>
              </w:tc>
              <w:tc>
                <w:tcPr>
                  <w:tcW w:w="3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Стр.191-194 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г. Составить конспект в тетради</w:t>
                  </w:r>
                </w:p>
              </w:tc>
            </w:tr>
            <w:tr w:rsidR="00B17565" w:rsidTr="00B17565">
              <w:trPr>
                <w:trHeight w:val="1434"/>
              </w:trPr>
              <w:tc>
                <w:tcPr>
                  <w:tcW w:w="3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Система управления ЭПС </w:t>
                  </w:r>
                </w:p>
              </w:tc>
              <w:tc>
                <w:tcPr>
                  <w:tcW w:w="3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Стр.199-203 </w:t>
                  </w:r>
                </w:p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 Составить конспект в тетради</w:t>
                  </w:r>
                </w:p>
              </w:tc>
            </w:tr>
          </w:tbl>
          <w:p w:rsidR="00A82133" w:rsidRPr="00A82133" w:rsidRDefault="00A82133" w:rsidP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A82133" w:rsidRPr="008328A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054" w:type="dxa"/>
              <w:tblLook w:val="04A0" w:firstRow="1" w:lastRow="0" w:firstColumn="1" w:lastColumn="0" w:noHBand="0" w:noVBand="1"/>
            </w:tblPr>
            <w:tblGrid>
              <w:gridCol w:w="3085"/>
              <w:gridCol w:w="3969"/>
            </w:tblGrid>
            <w:tr w:rsidR="00B17565" w:rsidTr="00BC5CFB">
              <w:trPr>
                <w:trHeight w:val="445"/>
              </w:trPr>
              <w:tc>
                <w:tcPr>
                  <w:tcW w:w="3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17565" w:rsidTr="00BC5CFB">
              <w:trPr>
                <w:trHeight w:val="1182"/>
              </w:trPr>
              <w:tc>
                <w:tcPr>
                  <w:tcW w:w="3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2.2 Электрическое оборудование электровозов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Стр.191-194 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г. Составить конспект в тетради</w:t>
                  </w:r>
                </w:p>
              </w:tc>
            </w:tr>
            <w:tr w:rsidR="00B17565" w:rsidTr="00BC5CFB">
              <w:trPr>
                <w:trHeight w:val="1487"/>
              </w:trPr>
              <w:tc>
                <w:tcPr>
                  <w:tcW w:w="3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Система управления ЭПС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Стр.199-203 </w:t>
                  </w:r>
                </w:p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 Составить конспект в тетради</w:t>
                  </w:r>
                </w:p>
              </w:tc>
            </w:tr>
            <w:tr w:rsidR="00B17565" w:rsidTr="00BC5CFB">
              <w:trPr>
                <w:trHeight w:val="1475"/>
              </w:trPr>
              <w:tc>
                <w:tcPr>
                  <w:tcW w:w="3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Электропоезда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Стр.208-211 </w:t>
                  </w:r>
                </w:p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 Составить конспект в тетради</w:t>
                  </w:r>
                </w:p>
              </w:tc>
            </w:tr>
            <w:tr w:rsidR="00B17565" w:rsidTr="00BC5CFB">
              <w:trPr>
                <w:trHeight w:val="1500"/>
              </w:trPr>
              <w:tc>
                <w:tcPr>
                  <w:tcW w:w="3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2.3 Тепловозы. Общие понятия об устройстве.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565" w:rsidRDefault="00B175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Стр.211-214 </w:t>
                  </w:r>
                </w:p>
                <w:p w:rsidR="00B17565" w:rsidRDefault="00B175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 Составить конспект в тетради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8328A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система России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7416" w:type="dxa"/>
          </w:tcPr>
          <w:p w:rsidR="00A82133" w:rsidRPr="008328A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436" w:type="dxa"/>
              <w:tblLook w:val="04A0" w:firstRow="1" w:lastRow="0" w:firstColumn="1" w:lastColumn="0" w:noHBand="0" w:noVBand="1"/>
            </w:tblPr>
            <w:tblGrid>
              <w:gridCol w:w="3397"/>
              <w:gridCol w:w="3039"/>
            </w:tblGrid>
            <w:tr w:rsidR="00BC5CFB" w:rsidTr="00BC5CFB">
              <w:trPr>
                <w:trHeight w:val="423"/>
              </w:trPr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1124"/>
              </w:trPr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.1Понятие о перевозках</w:t>
                  </w:r>
                </w:p>
              </w:tc>
              <w:tc>
                <w:tcPr>
                  <w:tcW w:w="3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Стр.22-25 Учебник: Л.Н. Шишкина Транспортная система России М: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Составить конспект в тетради. </w:t>
                  </w:r>
                </w:p>
              </w:tc>
            </w:tr>
            <w:tr w:rsidR="00BC5CFB" w:rsidTr="00BC5CFB">
              <w:trPr>
                <w:trHeight w:val="1124"/>
              </w:trPr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 Грузовые перевозки</w:t>
                  </w:r>
                </w:p>
              </w:tc>
              <w:tc>
                <w:tcPr>
                  <w:tcW w:w="3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Стр.28-34 Учебник: Л.Н. Шишкина Транспортная система России М: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Составить конспект в тетради. </w:t>
                  </w:r>
                </w:p>
              </w:tc>
            </w:tr>
            <w:tr w:rsidR="00BC5CFB" w:rsidTr="00BC5CFB">
              <w:trPr>
                <w:trHeight w:val="254"/>
              </w:trPr>
              <w:tc>
                <w:tcPr>
                  <w:tcW w:w="64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изученными темами работать в Рабочей тетради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4" w:rsidRPr="00A82133" w:rsidTr="00A82133">
        <w:tc>
          <w:tcPr>
            <w:tcW w:w="2155" w:type="dxa"/>
          </w:tcPr>
          <w:p w:rsidR="00BE6F04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BC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tbl>
            <w:tblPr>
              <w:tblStyle w:val="a3"/>
              <w:tblW w:w="6246" w:type="dxa"/>
              <w:tblLook w:val="04A0" w:firstRow="1" w:lastRow="0" w:firstColumn="1" w:lastColumn="0" w:noHBand="0" w:noVBand="1"/>
            </w:tblPr>
            <w:tblGrid>
              <w:gridCol w:w="3297"/>
              <w:gridCol w:w="2949"/>
            </w:tblGrid>
            <w:tr w:rsidR="00BC5CFB" w:rsidTr="00BC5CFB">
              <w:trPr>
                <w:trHeight w:val="405"/>
              </w:trPr>
              <w:tc>
                <w:tcPr>
                  <w:tcW w:w="3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9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1077"/>
              </w:trPr>
              <w:tc>
                <w:tcPr>
                  <w:tcW w:w="3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.1Грузовые перевозки</w:t>
                  </w:r>
                </w:p>
              </w:tc>
              <w:tc>
                <w:tcPr>
                  <w:tcW w:w="29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Стр.28-34Учебник: Л.Н. Шишкина Транспортная система России М: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Составить конспект в тетради. </w:t>
                  </w:r>
                </w:p>
              </w:tc>
            </w:tr>
            <w:tr w:rsidR="00BC5CFB" w:rsidTr="00BC5CFB">
              <w:trPr>
                <w:trHeight w:val="1077"/>
              </w:trPr>
              <w:tc>
                <w:tcPr>
                  <w:tcW w:w="3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 Пассажирские перевозки</w:t>
                  </w:r>
                </w:p>
              </w:tc>
              <w:tc>
                <w:tcPr>
                  <w:tcW w:w="29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Стр.34-40 Учебник: Л.Н. Шишкина Транспортная система России М: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Составить конспект в тетради. </w:t>
                  </w:r>
                </w:p>
              </w:tc>
            </w:tr>
            <w:tr w:rsidR="00BC5CFB" w:rsidTr="00BC5CFB">
              <w:trPr>
                <w:trHeight w:val="243"/>
              </w:trPr>
              <w:tc>
                <w:tcPr>
                  <w:tcW w:w="624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изученными темами работать в Рабочей тетради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BE6F04" w:rsidRPr="00A82133" w:rsidTr="00A82133">
        <w:tc>
          <w:tcPr>
            <w:tcW w:w="2155" w:type="dxa"/>
          </w:tcPr>
          <w:p w:rsidR="00BE6F04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541C1" w:rsidRPr="007541C1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 </w:t>
            </w:r>
          </w:p>
          <w:p w:rsidR="00BE6F04" w:rsidRPr="00A82133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Задание:  упр. 13, 14  стр.266 -267, грамматический материал «Распространённое определение» п. 21, стр. 388</w:t>
            </w:r>
          </w:p>
        </w:tc>
      </w:tr>
      <w:tr w:rsidR="002733CE" w:rsidRPr="00A82133" w:rsidTr="00A82133">
        <w:tc>
          <w:tcPr>
            <w:tcW w:w="2155" w:type="dxa"/>
          </w:tcPr>
          <w:p w:rsidR="002733CE" w:rsidRPr="009B10D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733CE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Л.И. Английский язык  для средних профессиональных учебных заведений. </w:t>
            </w:r>
          </w:p>
          <w:p w:rsidR="009B10DD" w:rsidRPr="00A82133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Тема: Соединённые Штаты Америки.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USA» стр.62-64. Ответить на вопросы по тексту на стр.65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313C" w:rsidRPr="00A82133" w:rsidRDefault="00CD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133419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на железнодорожном транспорте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Задание: Составить краткий конспект по теме: «Природоохранная деятельность ОАО «РЖД». Экологические проблемы на железнодорожном транспорте»</w:t>
            </w:r>
          </w:p>
          <w:p w:rsidR="00133419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Литература: Колесников, C.И. Экологические основы природопользования: учебник. — Москва: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МДК.02.01 Организация движения (по видам транспорта)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1 Тема: Передовые методы организации маршрутных перевозок.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 203-208.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2 Тема: Разработка планов маршрутизации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 203-208.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3 Тема: Разработка планов формирования поездов на технических станциях.</w:t>
            </w:r>
          </w:p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208-224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МДК.01.01 Технология перевозочного процесса (по видам транспорта)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1. Тема: Общие сведения о работе станций.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 27-33.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2 .Тема: Технологический процесс работы станций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 33-36.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3. Тема: Маневровая работа. Понятие маневровой работы. Маневровые районы</w:t>
            </w:r>
          </w:p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 33-40.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B65DF" w:rsidRPr="008328AD" w:rsidRDefault="002B65DF" w:rsidP="002B6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МДК.03.02</w:t>
            </w: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грузовых перевозок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Макеева Н.И.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B65DF" w:rsidRPr="00A82133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B65DF" w:rsidRPr="00217508" w:rsidRDefault="002B65DF" w:rsidP="006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1. 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перевозки грузов</w:t>
            </w:r>
          </w:p>
          <w:p w:rsidR="002B65DF" w:rsidRPr="00217508" w:rsidRDefault="002B65DF" w:rsidP="006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Учебник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 грузов,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50-54, 118-122</w:t>
            </w: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5DF" w:rsidRDefault="002B65DF" w:rsidP="006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№5 «Маркировка грузового места»</w:t>
            </w:r>
          </w:p>
          <w:p w:rsidR="002B65DF" w:rsidRPr="00A82133" w:rsidRDefault="002B65DF" w:rsidP="006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№6 «Определение сроков доставки»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 и узлы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Дрожжина Т.Л.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1877" w:rsidRPr="00A82133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Темы           Участковые станции            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4.1 Назначение, работа и комплекс устройств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Виды, комплекс устройств и их размещение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вагон</w:t>
            </w:r>
            <w:proofErr w:type="gram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поездопотоков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обрабатываемых на станции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4.2 Схемы участковых станций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Схемы участковых станций и их сравнительная характеристика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Бройтман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Э.З.Железнодорожные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станции и узлы  </w:t>
            </w:r>
            <w:proofErr w:type="spellStart"/>
            <w:proofErr w:type="gram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182-196 </w:t>
            </w:r>
          </w:p>
          <w:p w:rsidR="00A81877" w:rsidRPr="00A82133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изучить материал, составить 10вопросов и ответов к ним (в тетради), или сообщения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Д-22</w:t>
            </w:r>
          </w:p>
        </w:tc>
      </w:tr>
      <w:tr w:rsidR="00A81877" w:rsidRPr="00A82133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4.1 Назначение, работа и комплекс устройств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Назначение и работа участковых станций.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Виды, комплекс устройств и их размещение</w:t>
            </w:r>
          </w:p>
          <w:p w:rsidR="00A81877" w:rsidRPr="00A81877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вагон</w:t>
            </w:r>
            <w:proofErr w:type="gram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поездопотоков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обрабатываемых на станции</w:t>
            </w:r>
          </w:p>
          <w:p w:rsidR="00A81877" w:rsidRPr="00A82133" w:rsidRDefault="00A81877" w:rsidP="00A8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Бройтман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Э.З.Железнодорожные</w:t>
            </w:r>
            <w:proofErr w:type="spell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станции и узлы  </w:t>
            </w:r>
            <w:proofErr w:type="spellStart"/>
            <w:proofErr w:type="gramStart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81877">
              <w:rPr>
                <w:rFonts w:ascii="Times New Roman" w:hAnsi="Times New Roman" w:cs="Times New Roman"/>
                <w:sz w:val="28"/>
                <w:szCs w:val="28"/>
              </w:rPr>
              <w:t xml:space="preserve"> 180-186 изучить материал, составить 10вопросов и ответов к ним (в тетради), или сообщения</w:t>
            </w:r>
            <w:bookmarkStart w:id="0" w:name="_GoBack"/>
            <w:bookmarkEnd w:id="0"/>
          </w:p>
        </w:tc>
      </w:tr>
    </w:tbl>
    <w:p w:rsidR="00DE404A" w:rsidRDefault="00DE404A"/>
    <w:sectPr w:rsidR="00DE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4B36"/>
    <w:rsid w:val="00100A2C"/>
    <w:rsid w:val="00133419"/>
    <w:rsid w:val="001365BF"/>
    <w:rsid w:val="0019564D"/>
    <w:rsid w:val="001B63DC"/>
    <w:rsid w:val="00217508"/>
    <w:rsid w:val="002733CE"/>
    <w:rsid w:val="002B65DF"/>
    <w:rsid w:val="002E0022"/>
    <w:rsid w:val="00325B40"/>
    <w:rsid w:val="00510B5A"/>
    <w:rsid w:val="0060329D"/>
    <w:rsid w:val="0064178E"/>
    <w:rsid w:val="006F38D7"/>
    <w:rsid w:val="007541C1"/>
    <w:rsid w:val="00761300"/>
    <w:rsid w:val="008328AD"/>
    <w:rsid w:val="00890F27"/>
    <w:rsid w:val="0092546C"/>
    <w:rsid w:val="009B10DD"/>
    <w:rsid w:val="00A3520F"/>
    <w:rsid w:val="00A81877"/>
    <w:rsid w:val="00A82133"/>
    <w:rsid w:val="00B17565"/>
    <w:rsid w:val="00BC5CFB"/>
    <w:rsid w:val="00BE6F04"/>
    <w:rsid w:val="00CD313C"/>
    <w:rsid w:val="00DE404A"/>
    <w:rsid w:val="00E43664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5</cp:revision>
  <dcterms:created xsi:type="dcterms:W3CDTF">2020-02-17T10:58:00Z</dcterms:created>
  <dcterms:modified xsi:type="dcterms:W3CDTF">2020-02-20T10:20:00Z</dcterms:modified>
</cp:coreProperties>
</file>